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Министерство образования Ставропольского края</w:t>
      </w: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Государственное казенное общеобразовательное учреждение </w:t>
      </w: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«Специальная (коррекционная) общеобразовательная школа-интернат № 1»</w:t>
      </w:r>
    </w:p>
    <w:p w:rsidR="00BD4BF4" w:rsidRPr="00432DE3" w:rsidRDefault="00BD4BF4" w:rsidP="00BD4BF4">
      <w:pP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Рассмотрено                                                       Утверждено                                   Утверждаю</w:t>
      </w:r>
    </w:p>
    <w:p w:rsidR="00BD4BF4" w:rsidRPr="00432DE3" w:rsidRDefault="00BD4BF4" w:rsidP="00BD4BF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BD4BF4" w:rsidRPr="00432DE3" w:rsidRDefault="00BD4BF4" w:rsidP="00BD4BF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протокол  </w:t>
      </w:r>
      <w:r w:rsidR="000A61CD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№ 3 от «09» 01.2020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 xml:space="preserve"> г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                               протокол  </w:t>
      </w:r>
      <w:r w:rsidR="000A61CD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№ 3 от «10»01.2020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 xml:space="preserve"> г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                 _______Г.Н. Гузий                                                                                </w:t>
      </w:r>
    </w:p>
    <w:p w:rsidR="00BD4BF4" w:rsidRPr="00432DE3" w:rsidRDefault="00BD4BF4" w:rsidP="00BD4BF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BD4BF4" w:rsidRPr="00432DE3" w:rsidRDefault="00BD4BF4" w:rsidP="00BD4BF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D4BF4" w:rsidRPr="00432DE3" w:rsidRDefault="00BD4BF4" w:rsidP="00BD4BF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Дополнительная общеобразовательная программа</w:t>
      </w: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«</w:t>
      </w:r>
      <w:r w:rsidR="004A2301"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Цветик-</w:t>
      </w:r>
      <w:r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семицветик» </w:t>
      </w: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(новая редакция)</w:t>
      </w:r>
    </w:p>
    <w:p w:rsidR="00BD4BF4" w:rsidRPr="00432DE3" w:rsidRDefault="00BD4BF4" w:rsidP="00BD4BF4">
      <w:pPr>
        <w:spacing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(художественная направленность)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Возрастной состав обучающихся: 12-15 лет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Срок реализации: 3 года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Составила Таланова Лариса Вячеславовна, 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  высшей  квалификационной  категории</w:t>
      </w:r>
    </w:p>
    <w:p w:rsidR="00BD4BF4" w:rsidRPr="00432DE3" w:rsidRDefault="00BD4BF4" w:rsidP="00BD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BD4BF4" w:rsidRPr="00432DE3" w:rsidRDefault="00BD4BF4" w:rsidP="00BD4BF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город - курорт Железноводск </w:t>
      </w:r>
    </w:p>
    <w:p w:rsidR="00BD4BF4" w:rsidRPr="00432DE3" w:rsidRDefault="000A61CD" w:rsidP="00BD4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2020</w:t>
      </w:r>
      <w:r w:rsidR="00BD4BF4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год</w:t>
      </w:r>
    </w:p>
    <w:p w:rsidR="00BD4BF4" w:rsidRPr="00432DE3" w:rsidRDefault="00BD4BF4" w:rsidP="00BD4BF4">
      <w:pPr>
        <w:spacing w:line="240" w:lineRule="auto"/>
        <w:rPr>
          <w:rFonts w:ascii="Calibri" w:eastAsia="Times New Roman" w:hAnsi="Calibri" w:cs="Times New Roman"/>
          <w:color w:val="0D0D0D" w:themeColor="text1" w:themeTint="F2"/>
          <w:lang w:eastAsia="ru-RU"/>
        </w:rPr>
      </w:pPr>
    </w:p>
    <w:p w:rsidR="005200EE" w:rsidRDefault="00F20A36" w:rsidP="0044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Содержание программы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P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0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Нормативно-правовая база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520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Пояснительная записка.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Цели и задачи.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Учебно-тематический план с разбивкой на теоретические и практические виды деятельности.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Календарно-тематическое планирование с темами занятий и количеством часов по каждой теме.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Условия и контроль над реализацией программы.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Требования к уровню подготовки по годам.</w:t>
      </w:r>
    </w:p>
    <w:p w:rsidR="005200EE" w:rsidRDefault="005200EE" w:rsidP="00520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Перечень учебно-методического обеспечения (оборудование, литература, интернет-ресурсы).</w:t>
      </w: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00EE" w:rsidRDefault="005200EE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B61F1" w:rsidRPr="005200EE" w:rsidRDefault="00DB61F1" w:rsidP="000A6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Default="000A61CD" w:rsidP="0044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Нормативно-правовая база</w:t>
      </w:r>
    </w:p>
    <w:p w:rsidR="005B0CDC" w:rsidRPr="00432DE3" w:rsidRDefault="005B0CDC" w:rsidP="0044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 xml:space="preserve">Дополнительная общеобразовательная программа </w:t>
      </w:r>
      <w:r w:rsidR="004A2301"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4A2301"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«Цветик-семицветик»</w:t>
      </w:r>
      <w:r w:rsidR="004A2301"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ГКОУ 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составлена  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основании </w:t>
      </w: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7" w:history="1"/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8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9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0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Федеральный проект «Успех каждого ребенка»</w:t>
        </w:r>
      </w:hyperlink>
      <w:hyperlink r:id="rId11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2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3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4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5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6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7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8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lastRenderedPageBreak/>
        <w:tab/>
      </w:r>
      <w:hyperlink r:id="rId19" w:history="1">
        <w:r w:rsidRPr="00432DE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432DE3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Calibri" w:eastAsia="Calibri" w:hAnsi="Calibri" w:cs="Times New Roman"/>
          <w:color w:val="0D0D0D" w:themeColor="text1" w:themeTint="F2"/>
        </w:rPr>
        <w:tab/>
      </w:r>
      <w:hyperlink r:id="rId20" w:history="1">
        <w:r w:rsidRPr="00432D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1" w:history="1">
        <w:r w:rsidRPr="00432D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2" w:history="1">
        <w:r w:rsidRPr="00432D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3" w:history="1">
        <w:r w:rsidRPr="00432D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4" w:history="1">
        <w:r w:rsidRPr="00432D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5" w:history="1">
        <w:r w:rsidRPr="00432D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432DE3">
        <w:rPr>
          <w:rFonts w:ascii="Calibri" w:eastAsia="Calibri" w:hAnsi="Calibri" w:cs="Times New Roman"/>
          <w:color w:val="0D0D0D" w:themeColor="text1" w:themeTint="F2"/>
        </w:rPr>
        <w:t>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ab/>
        <w:t>«Гигиенические  требования к режиму учебно-воспитательного процесса» (Сан ПиН, раздел 2.9.)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 Ставропольского края от 30 июля 2013 года № 72-КЗ «Об образовании».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3E374E" w:rsidRPr="00432DE3" w:rsidRDefault="003E374E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61CD" w:rsidRPr="00432DE3" w:rsidRDefault="000A61CD" w:rsidP="000A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B61F1" w:rsidRPr="00432DE3" w:rsidRDefault="00DB61F1" w:rsidP="00DB61F1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Пояснительная записка</w:t>
      </w:r>
    </w:p>
    <w:p w:rsidR="00DB61F1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B61F1" w:rsidRPr="00432DE3" w:rsidRDefault="00DB61F1" w:rsidP="00DB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Истоки способностей и  дарования детей – </w:t>
      </w:r>
    </w:p>
    <w:p w:rsidR="00DB61F1" w:rsidRPr="00432DE3" w:rsidRDefault="00DB61F1" w:rsidP="00DB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на кончиках их пальцев…</w:t>
      </w:r>
    </w:p>
    <w:p w:rsidR="00DB61F1" w:rsidRPr="00432DE3" w:rsidRDefault="00DB61F1" w:rsidP="00DB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DB61F1" w:rsidRPr="00432DE3" w:rsidRDefault="00DB61F1" w:rsidP="00DB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В. А. Сухомлинский.</w:t>
      </w:r>
    </w:p>
    <w:p w:rsidR="00DB61F1" w:rsidRPr="00432DE3" w:rsidRDefault="00DB61F1" w:rsidP="00DB61F1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B61F1" w:rsidRPr="00432DE3" w:rsidRDefault="00DB61F1" w:rsidP="00DB6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</w:t>
      </w: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Занятия в кружке позволяют развивать у детей не только художественные способности и эстетический вкус, но и коммуникативные навыки в процессе рисования и вышивки. 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Наиболее характерная черта эстетического отношения ребенка – это неотделимость эмоций от процессов восприятия, мышления и воображения. Художественное творчество оказывает самое непосредственное влияние на развитие эстетического отношения к действительности и является одним из важнейших средств познания мира, так как оно связано с самостоятельной практической и творческой деятельностью ребенка. </w:t>
      </w: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вышивка – это один из самых древних и наиболее распространенных видов творчества, отличающийся разнообразием приемов выполнения и богатством узоров.  Вышивка интересна и доступна не только взрослым людям, но и детям школьного возраста. Занятия вышивкой развивают ребенка, воспитывают его вкус, позволяют прикоснуться к истокам культуры своего народа.</w:t>
      </w:r>
    </w:p>
    <w:p w:rsidR="00DB61F1" w:rsidRPr="00432DE3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природой. В процессе рисования и вышивки у ребенка совершенствуются наблюдательность, художественный вкус, творческие способности, формируются и развиваются определенные способности: зрительная оценка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DB61F1" w:rsidRPr="00432DE3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DB61F1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Формирование трудовых навыков и умений происходит в едином процессе ознакомления учащихся с творчеством, культурой и эстетическими ценностями своего народа.</w:t>
      </w:r>
    </w:p>
    <w:p w:rsidR="00DB61F1" w:rsidRPr="00432DE3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B61F1" w:rsidRPr="00432DE3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Данная программа опирается на возрастные особенности детей, особенности их восприятия цвета, формы,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:rsidR="00DB61F1" w:rsidRPr="00432DE3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Досуговая деятельность способствует приобщению старших школьников к труду, предоставляет детям свободу выбора, возможность развития комбинаторных умений, выработке индивидуального стиля и темпа деятельности.</w:t>
      </w:r>
    </w:p>
    <w:p w:rsidR="00DB61F1" w:rsidRPr="00432DE3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Цель программы: </w:t>
      </w:r>
    </w:p>
    <w:p w:rsidR="00DB61F1" w:rsidRPr="00432DE3" w:rsidRDefault="00DB61F1" w:rsidP="00DB61F1">
      <w:p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интереса к эстетической стороне окружающей действительности, удовлетворение потребности детей в самовыражении, развитие  художественно-эстетического творчества.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Задачи: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Обучающие: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 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 Закреплять и обогащать знания детей о разных видах художественного творчества;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применения;</w:t>
      </w:r>
    </w:p>
    <w:p w:rsidR="00DB61F1" w:rsidRPr="00432DE3" w:rsidRDefault="00DB61F1" w:rsidP="00DB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   Вызвать интерес к вышивке, пробудить желание самому научиться вышивать;</w:t>
      </w:r>
    </w:p>
    <w:p w:rsidR="00DB61F1" w:rsidRPr="00432DE3" w:rsidRDefault="00DB61F1" w:rsidP="00DB61F1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   Уточнить знания о видах ткани, правилах техники безопасности при работе с инструментами для вышивания.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Развивающие: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 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Формировать творческое мышление, устойчивый интерес к художественно-эстетической деятельности;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Развивать художественный вкус, фантазию, изобретательность, пространственное воображение;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Формировать умения и навыки, необходимые для создания творческих работ;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Развивать желание экспериментировать, проявляя яркие познавательные чувства: удивление, сомнение, радость     от узнавания нового;</w:t>
      </w:r>
    </w:p>
    <w:p w:rsidR="00DB61F1" w:rsidRPr="00432DE3" w:rsidRDefault="00DB61F1" w:rsidP="00DB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 Формировать умения старательно и аккуратно выполнять поручения, беречь материалы и предметы, убирать их на место после работы;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Развивать творческую активность, мышцы кистей рук, поддерживать потребность в самоутверждении.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Воспитательные: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 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Воспитывать трудолюбие, усердие, терпение и желание добиваться успеха собственным трудом;</w:t>
      </w:r>
    </w:p>
    <w:p w:rsidR="00DB61F1" w:rsidRPr="00432DE3" w:rsidRDefault="00DB61F1" w:rsidP="00DB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Воспитание желания участвовать в совместной трудовой деятельности наравне со всеми, радоваться результатам коллективного труда;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Формировать положительно-эмоциональное восприятие окружающего мира, воспитывать художественный вкус, интерес к изобразительному искусству;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Воспитывать аккуратность, целеустремлённость, творческую самореализацию.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Социальные: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охрана жизни и здоровья детей;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воспитание и гармоничное развитие детей;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соблюдение прав детей;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обеспечение всем воспитанникам оптимальных условий для развития, воспитания, социальной адаптации и интеграции в общество;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создание развивающей предметно-пространственной среды и  условий для приобщения детей к общечеловеческим ценностям.</w:t>
      </w:r>
    </w:p>
    <w:p w:rsidR="00DB61F1" w:rsidRPr="00432DE3" w:rsidRDefault="00DB61F1" w:rsidP="00DB61F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Время действия кружка: 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Количество занятий: 2 занятия в неделю.</w:t>
      </w:r>
    </w:p>
    <w:p w:rsidR="00DB61F1" w:rsidRDefault="00DB61F1" w:rsidP="00DB61F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Возраст детей: 12-15 лет.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 Количество детей: 12.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Место  проведения: швейная мастерская.</w:t>
      </w: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DB61F1" w:rsidRPr="00432DE3" w:rsidRDefault="00DB61F1" w:rsidP="00DB61F1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DB61F1" w:rsidRDefault="00DB61F1" w:rsidP="00DB61F1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E374E" w:rsidRPr="00432DE3" w:rsidRDefault="003E374E" w:rsidP="00405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444722" w:rsidRDefault="00444722" w:rsidP="00A93D09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93D09" w:rsidRPr="00432DE3" w:rsidRDefault="009A4908" w:rsidP="00A93D09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Учебно</w:t>
      </w:r>
      <w:r w:rsidR="00A93D09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-</w:t>
      </w: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405232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тематический план</w:t>
      </w:r>
      <w:r w:rsidR="00A93D09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первого  года обучения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03"/>
        <w:gridCol w:w="6364"/>
        <w:gridCol w:w="2442"/>
        <w:gridCol w:w="2323"/>
        <w:gridCol w:w="2287"/>
      </w:tblGrid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Всего часов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Теория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Практика </w:t>
            </w:r>
          </w:p>
        </w:tc>
      </w:tr>
      <w:tr w:rsidR="00405232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026CC" w:rsidP="00C534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Вводная беседа:</w:t>
            </w:r>
            <w:r w:rsidRPr="00432DE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ab/>
              <w:t>«</w:t>
            </w:r>
            <w:r w:rsidR="000B3FFC" w:rsidRPr="00432DE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Условия безопасной</w:t>
            </w:r>
            <w:r w:rsidR="00742A2F" w:rsidRPr="00432DE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B3FFC" w:rsidRPr="00432DE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работы»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F06B62" w:rsidP="00C534E7">
            <w:pPr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«Путешествие в мир красок» (основные</w:t>
            </w:r>
            <w:r w:rsidR="002026CC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 и дополнительные цвета</w:t>
            </w: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)</w:t>
            </w:r>
            <w:r w:rsidR="002026CC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026CC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026CC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</w:t>
            </w:r>
            <w:r w:rsidR="002026CC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Цветовой круг</w:t>
            </w:r>
            <w:r w:rsidR="00F06B6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 или искусство смешения цветов</w:t>
            </w: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»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0B3FFC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0B3FFC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Поэтапное рисование деревьев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0F" w:rsidRPr="00432DE3" w:rsidRDefault="00D97B0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«Осень на опушке краски разводила» (рисование)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0B3FFC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42A2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«Ветка рябины» (рисование)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42A2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42A2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«Дары осени» (рисование)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42A2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42A2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42A2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05232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Вышивка – первые шаги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405232" w:rsidRPr="00432DE3" w:rsidTr="00432DE3">
        <w:trPr>
          <w:trHeight w:val="3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5F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Перевод рисунка через </w:t>
            </w:r>
            <w:r w:rsidR="00BD035F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«копирку»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D035F" w:rsidRPr="00432DE3" w:rsidTr="00432DE3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F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F" w:rsidRPr="00432DE3" w:rsidRDefault="00BD035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Шов «вперед иголку»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F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F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5F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126F4A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«Гриб» (вышивка)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97B0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126F4A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0327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</w:t>
            </w:r>
            <w:r w:rsidR="00AB1BA9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Морозный узор</w:t>
            </w: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» </w:t>
            </w:r>
            <w:r w:rsidR="00877318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(рисование</w:t>
            </w: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 свечой</w:t>
            </w:r>
            <w:r w:rsidR="00877318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0327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0327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126F4A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6649A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Новогодняя открытка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7731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D035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7731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126F4A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76649A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«Витражи для окошек в избушке Зимушки-Зимы»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7731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7731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7731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05232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AB1BA9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Поэтапное рисование птиц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AB1BA9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AB1BA9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AB1BA9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«Кормушка для птиц» (рисование)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E4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Стебельчатый шов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E57EE4" w:rsidRPr="00432DE3" w:rsidTr="00432DE3">
        <w:trPr>
          <w:trHeight w:val="3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E4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E4" w:rsidRPr="00432DE3" w:rsidRDefault="00E57EE4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«Снегирь» (вышивка)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E4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E4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E4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5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16274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Поздравительная открытка ко Дню Защитника Отечества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1627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1627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1627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16274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«Снегирь» (завершение работы)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05232" w:rsidRPr="00432DE3" w:rsidTr="00432DE3">
        <w:trPr>
          <w:trHeight w:val="4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3" w:rsidRPr="00432DE3" w:rsidRDefault="00B16274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«Букет для мамы» </w:t>
            </w:r>
            <w:r w:rsidR="002975D3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(рисование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975D3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975D3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975D3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2975D3" w:rsidRPr="00432DE3" w:rsidTr="00432DE3">
        <w:trPr>
          <w:trHeight w:val="2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3" w:rsidRPr="00432DE3" w:rsidRDefault="00E57EE4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8</w:t>
            </w:r>
            <w:r w:rsidR="002975D3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3" w:rsidRPr="00432DE3" w:rsidRDefault="002975D3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Г</w:t>
            </w:r>
            <w:r w:rsidR="00BC0858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ородецкая роспись: основные элементы пошагово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3" w:rsidRPr="00432DE3" w:rsidRDefault="00BC085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3" w:rsidRPr="00432DE3" w:rsidRDefault="00BC085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3" w:rsidRPr="00432DE3" w:rsidRDefault="00BC085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05232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IV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C0858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«Одуванчик – золотое солнышко» (рисование)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C085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C0858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«Дорога к звездам» (рисование)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C085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C0858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BC0858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«Цветущий шиповник» (вышивка)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</w:t>
            </w:r>
            <w:r w:rsidR="00D70C4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Салют в День Победы</w:t>
            </w: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» (рисование)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«Цветущий шиповник» (завершение работы)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70C4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70C4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053BE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D70C4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Оформление отчетной выставки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05232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2053BE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  <w:r w:rsidR="00405232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Рисование на свободную тему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805A02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Default="00432DE3" w:rsidP="00C534E7">
      <w:pPr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Учебно - тематический план второго  года обучения</w:t>
      </w:r>
    </w:p>
    <w:p w:rsidR="00DB61F1" w:rsidRPr="00DB61F1" w:rsidRDefault="00DB61F1" w:rsidP="00C534E7">
      <w:pPr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03"/>
        <w:gridCol w:w="6354"/>
        <w:gridCol w:w="2446"/>
        <w:gridCol w:w="2327"/>
        <w:gridCol w:w="2289"/>
      </w:tblGrid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Всего часов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Теория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Практика </w:t>
            </w:r>
          </w:p>
        </w:tc>
      </w:tr>
      <w:tr w:rsidR="00432DE3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«Радуга после дождя» (рисование)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«Летом у водоема» (вышивка)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«Перелётные птицы» (рисование)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Тамбурный шов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DE3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«Природа вокруг нас» (рисование)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«Бабочка на цветке» (вышивка)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«А за окном зима» (рисование)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rPr>
          <w:trHeight w:val="40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«Рисуем символ года»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DE3" w:rsidRPr="00432DE3" w:rsidTr="00432DE3">
        <w:trPr>
          <w:trHeight w:val="2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«Зимний вечер» (рисование)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DE3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Поэтапное рисование домашних животных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«Домашний любимец» (вышивка)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«Флаги армии и флота»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«Первые весенние цветы»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«Ваза с цветами» (городецкая роспись)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Бахрома на салфетке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Петельный шов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IV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Таинственный космос (рисование)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Нанесение рисунка на салфетку (по желанию)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Вышивка на салфетке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432DE3" w:rsidRPr="00432DE3" w:rsidTr="00432DE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«С Днем Победы» (рисование)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rPr>
          <w:trHeight w:val="40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Вышивка на салфетке (завершение работы)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32DE3" w:rsidRPr="00432DE3" w:rsidTr="00432DE3">
        <w:trPr>
          <w:trHeight w:val="2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Оформление отчетной выставки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32DE3" w:rsidRPr="00432DE3" w:rsidTr="00432DE3">
        <w:trPr>
          <w:trHeight w:val="10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7.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Рисование по замыслу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05232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 xml:space="preserve">Учебно - тематический план третьего </w:t>
      </w:r>
      <w:r w:rsidR="00405232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год</w:t>
      </w: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а</w:t>
      </w:r>
      <w:r w:rsidR="00405232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обучения</w:t>
      </w:r>
    </w:p>
    <w:p w:rsidR="00953503" w:rsidRPr="00432DE3" w:rsidRDefault="00953503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31680" w:type="dxa"/>
        <w:tblInd w:w="-5" w:type="dxa"/>
        <w:tblLayout w:type="fixed"/>
        <w:tblLook w:val="04A0"/>
      </w:tblPr>
      <w:tblGrid>
        <w:gridCol w:w="822"/>
        <w:gridCol w:w="13"/>
        <w:gridCol w:w="6363"/>
        <w:gridCol w:w="2847"/>
        <w:gridCol w:w="2684"/>
        <w:gridCol w:w="1985"/>
        <w:gridCol w:w="5656"/>
        <w:gridCol w:w="5655"/>
        <w:gridCol w:w="5655"/>
      </w:tblGrid>
      <w:tr w:rsidR="00405232" w:rsidRPr="00432DE3" w:rsidTr="003529E2">
        <w:trPr>
          <w:gridAfter w:val="3"/>
          <w:wAfter w:w="16966" w:type="dxa"/>
          <w:trHeight w:val="143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Всего часов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Практика</w:t>
            </w:r>
          </w:p>
        </w:tc>
      </w:tr>
      <w:tr w:rsidR="00405232" w:rsidRPr="00432DE3" w:rsidTr="003529E2">
        <w:trPr>
          <w:gridAfter w:val="3"/>
          <w:wAfter w:w="16966" w:type="dxa"/>
          <w:trHeight w:val="466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405232" w:rsidRPr="00432DE3" w:rsidTr="003529E2">
        <w:trPr>
          <w:gridAfter w:val="3"/>
          <w:wAfter w:w="16966" w:type="dxa"/>
          <w:trHeight w:val="36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B2023B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ar-SA"/>
              </w:rPr>
              <w:t>Хохломская роспись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B2023B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B2023B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B2023B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-</w:t>
            </w:r>
          </w:p>
        </w:tc>
      </w:tr>
      <w:tr w:rsidR="00405232" w:rsidRPr="00432DE3" w:rsidTr="003529E2">
        <w:trPr>
          <w:gridAfter w:val="3"/>
          <w:wAfter w:w="16966" w:type="dxa"/>
          <w:trHeight w:val="2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Узор «Травка»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405232" w:rsidRPr="00432DE3" w:rsidTr="003529E2">
        <w:trPr>
          <w:gridAfter w:val="3"/>
          <w:wAfter w:w="16966" w:type="dxa"/>
          <w:trHeight w:val="2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Узор 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Листочки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405232" w:rsidRPr="00432DE3" w:rsidTr="003529E2">
        <w:trPr>
          <w:gridAfter w:val="3"/>
          <w:wAfter w:w="16966" w:type="dxa"/>
          <w:trHeight w:val="2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Узор «Ягодки»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405232" w:rsidRPr="00432DE3" w:rsidTr="003529E2">
        <w:trPr>
          <w:gridAfter w:val="3"/>
          <w:wAfter w:w="16966" w:type="dxa"/>
          <w:trHeight w:val="3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Роспись 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Уточка-солонка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32" w:rsidRPr="00432DE3" w:rsidRDefault="0040523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</w:t>
            </w:r>
          </w:p>
        </w:tc>
      </w:tr>
      <w:tr w:rsidR="003529E2" w:rsidRPr="00432DE3" w:rsidTr="003529E2">
        <w:trPr>
          <w:gridAfter w:val="3"/>
          <w:wAfter w:w="16966" w:type="dxa"/>
          <w:trHeight w:val="36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Мережка – ажурная вышивка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ar-SA"/>
              </w:rPr>
              <w:t>Мережка «кисточки»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trHeight w:val="143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5B" w:rsidRPr="00432DE3" w:rsidRDefault="00F4495B" w:rsidP="00F4495B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ar-SA"/>
              </w:rPr>
              <w:t>II</w:t>
            </w: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</w:tcPr>
          <w:p w:rsidR="003529E2" w:rsidRPr="00432DE3" w:rsidRDefault="003529E2" w:rsidP="00C534E7">
            <w:pPr>
              <w:spacing w:after="0"/>
              <w:rPr>
                <w:color w:val="0D0D0D" w:themeColor="text1" w:themeTint="F2"/>
              </w:rPr>
            </w:pPr>
          </w:p>
        </w:tc>
        <w:tc>
          <w:tcPr>
            <w:tcW w:w="5655" w:type="dxa"/>
          </w:tcPr>
          <w:p w:rsidR="003529E2" w:rsidRPr="00432DE3" w:rsidRDefault="003529E2" w:rsidP="00C534E7">
            <w:pPr>
              <w:spacing w:after="0"/>
              <w:rPr>
                <w:color w:val="0D0D0D" w:themeColor="text1" w:themeTint="F2"/>
              </w:rPr>
            </w:pPr>
          </w:p>
        </w:tc>
        <w:tc>
          <w:tcPr>
            <w:tcW w:w="5655" w:type="dxa"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ar-SA"/>
              </w:rPr>
              <w:t>II</w:t>
            </w: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3529E2" w:rsidRPr="00432DE3" w:rsidTr="003529E2">
        <w:trPr>
          <w:gridAfter w:val="3"/>
          <w:wAfter w:w="16966" w:type="dxa"/>
          <w:trHeight w:val="38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ar-SA"/>
              </w:rPr>
              <w:t>«Улетели, чтобы вернуться» 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143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</w:t>
            </w:r>
            <w:r w:rsidR="00676804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Корзина с грибами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  <w:r w:rsidR="00676804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(вышивка)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</w:t>
            </w:r>
          </w:p>
        </w:tc>
      </w:tr>
      <w:tr w:rsidR="003529E2" w:rsidRPr="00432DE3" w:rsidTr="003529E2">
        <w:trPr>
          <w:gridAfter w:val="3"/>
          <w:wAfter w:w="16966" w:type="dxa"/>
          <w:trHeight w:val="143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«С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нег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за окном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143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Снежинки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из 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фольги (украшение на елку)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</w:t>
            </w:r>
          </w:p>
        </w:tc>
      </w:tr>
      <w:tr w:rsidR="003529E2" w:rsidRPr="00432DE3" w:rsidTr="003529E2">
        <w:trPr>
          <w:gridAfter w:val="3"/>
          <w:wAfter w:w="16966" w:type="dxa"/>
          <w:trHeight w:val="268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E2" w:rsidRPr="00432DE3" w:rsidRDefault="003529E2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ar-SA"/>
              </w:rPr>
              <w:t>III</w:t>
            </w: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3529E2" w:rsidRPr="00432DE3" w:rsidTr="003529E2">
        <w:trPr>
          <w:gridAfter w:val="3"/>
          <w:wAfter w:w="16966" w:type="dxa"/>
          <w:trHeight w:val="22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</w:t>
            </w:r>
            <w:r w:rsidR="00676804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Зимний пейзаж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  <w:r w:rsidR="00676804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271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Поэтапное рисование диких животных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26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676804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Обитатели зимнего леса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</w:t>
            </w:r>
          </w:p>
        </w:tc>
      </w:tr>
      <w:tr w:rsidR="003529E2" w:rsidRPr="00432DE3" w:rsidTr="003529E2">
        <w:trPr>
          <w:gridAfter w:val="3"/>
          <w:wAfter w:w="16966" w:type="dxa"/>
          <w:trHeight w:val="236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Герои сказок А.С. Пушкина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»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15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Военная форма России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(раскрашивание)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174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Мережка «столбики»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31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Мамины любимые цветы 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3639D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334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  <w:tab w:val="left" w:pos="15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</w:t>
            </w:r>
            <w:r w:rsidR="006528B0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Ромашка</w:t>
            </w:r>
            <w:r w:rsidR="0033639D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» (вышивка)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3639D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3639D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</w:t>
            </w:r>
          </w:p>
        </w:tc>
      </w:tr>
      <w:tr w:rsidR="003529E2" w:rsidRPr="00432DE3" w:rsidTr="003529E2">
        <w:trPr>
          <w:gridAfter w:val="3"/>
          <w:wAfter w:w="16966" w:type="dxa"/>
          <w:trHeight w:val="491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ar-SA"/>
              </w:rPr>
              <w:t>IV</w:t>
            </w: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</w:tc>
      </w:tr>
      <w:tr w:rsidR="003529E2" w:rsidRPr="00432DE3" w:rsidTr="003529E2">
        <w:trPr>
          <w:gridAfter w:val="3"/>
          <w:wAfter w:w="16966" w:type="dxa"/>
          <w:trHeight w:val="45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</w:t>
            </w:r>
            <w:r w:rsidR="006528B0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«Ромашка» (завершение работы)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9079FE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6528B0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9079FE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</w:t>
            </w:r>
          </w:p>
        </w:tc>
      </w:tr>
      <w:tr w:rsidR="003529E2" w:rsidRPr="00432DE3" w:rsidTr="003529E2">
        <w:trPr>
          <w:gridAfter w:val="3"/>
          <w:wAfter w:w="16966" w:type="dxa"/>
          <w:trHeight w:val="26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</w:t>
            </w:r>
            <w:r w:rsidR="006528B0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Путешествие в космос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  <w:r w:rsidR="006528B0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9079FE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9079FE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6528B0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3529E2">
        <w:trPr>
          <w:gridAfter w:val="3"/>
          <w:wAfter w:w="16966" w:type="dxa"/>
          <w:trHeight w:val="26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6528B0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«Веточка магнолии</w:t>
            </w:r>
            <w:r w:rsidR="003529E2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»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(работа с фольгой)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9079FE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9079FE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9079FE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</w:t>
            </w:r>
          </w:p>
        </w:tc>
      </w:tr>
      <w:tr w:rsidR="003529E2" w:rsidRPr="00432DE3" w:rsidTr="003529E2">
        <w:trPr>
          <w:gridAfter w:val="3"/>
          <w:wAfter w:w="16966" w:type="dxa"/>
          <w:trHeight w:val="26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</w:t>
            </w:r>
            <w:r w:rsidR="009079FE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Скажем войне – нет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» </w:t>
            </w:r>
            <w:r w:rsidR="009079FE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</w:tr>
      <w:tr w:rsidR="003529E2" w:rsidRPr="00432DE3" w:rsidTr="003529E2">
        <w:trPr>
          <w:gridAfter w:val="3"/>
          <w:wAfter w:w="16966" w:type="dxa"/>
          <w:trHeight w:val="45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</w:t>
            </w:r>
            <w:r w:rsidR="009079FE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Закат солнца на море</w:t>
            </w: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»</w:t>
            </w:r>
            <w:r w:rsidR="009079FE"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(рисование)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3529E2" w:rsidRPr="00432DE3" w:rsidTr="009079FE">
        <w:trPr>
          <w:gridAfter w:val="3"/>
          <w:wAfter w:w="16966" w:type="dxa"/>
          <w:trHeight w:val="43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Подготовка к итоговой выставке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E2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79FE" w:rsidRPr="00432DE3" w:rsidRDefault="003529E2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9079FE" w:rsidRPr="00432DE3" w:rsidTr="009079FE">
        <w:trPr>
          <w:gridAfter w:val="3"/>
          <w:wAfter w:w="16966" w:type="dxa"/>
          <w:trHeight w:val="19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79FE" w:rsidRPr="00432DE3" w:rsidRDefault="009079FE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79FE" w:rsidRPr="00432DE3" w:rsidRDefault="009079FE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Рисование на свободную тему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9FE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9FE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9FE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</w:tbl>
    <w:p w:rsidR="00405232" w:rsidRPr="00432DE3" w:rsidRDefault="00405232" w:rsidP="00C534E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1726D7" w:rsidRPr="00432DE3" w:rsidRDefault="001726D7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1726D7" w:rsidRPr="00432DE3" w:rsidRDefault="001726D7" w:rsidP="00A85ED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405232" w:rsidP="00A85EDB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="00A85EDB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первого  года обучения</w:t>
      </w:r>
    </w:p>
    <w:p w:rsidR="00267C07" w:rsidRPr="00432DE3" w:rsidRDefault="00267C07" w:rsidP="00C534E7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07"/>
        <w:gridCol w:w="6435"/>
        <w:gridCol w:w="6977"/>
      </w:tblGrid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Дата </w:t>
            </w:r>
          </w:p>
        </w:tc>
      </w:tr>
      <w:tr w:rsidR="00267C07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Вводная беседа:</w:t>
            </w:r>
            <w:r w:rsidRPr="00432DE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ab/>
              <w:t>«Условия безопасной работы»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«Путешествие в мир красок» (основные и дополнительные цвета). 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«Цветовой круг или искусство смешения цветов» 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Поэтапное рисование деревьев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«Осень на опушке краски разводила» (рисование)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«Ветка рябины» (рисование)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«Дары осени» (рисование)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Вышивка – первые шаги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rPr>
          <w:trHeight w:val="32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Перевод рисунка через «копирку»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rPr>
          <w:trHeight w:val="31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Шов «вперед иголку»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053BE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«Гриб» (вышивка)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053BE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«Морозный узор» (рисование свечой)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053BE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Новогодняя открытка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053BE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«Витражи для окошек в избушке Зимушки-Зимы»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Поэтапное рисование птиц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«Кормушка для птиц» (рисование)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3F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3C633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Стебельчатый шов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3C633F" w:rsidRPr="00432DE3" w:rsidTr="00432DE3">
        <w:trPr>
          <w:trHeight w:val="2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3F" w:rsidRPr="00432DE3" w:rsidRDefault="003C633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3F" w:rsidRPr="00432DE3" w:rsidRDefault="003C633F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«Снегирь» (вышивка)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</w:tcPr>
          <w:p w:rsidR="003C633F" w:rsidRPr="00432DE3" w:rsidRDefault="003C633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3C633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Поздравительная открытка ко Дню Защитника Отечества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3C633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6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«Снегирь» (завершение работы)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rPr>
          <w:trHeight w:val="4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3C633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«Букет для мамы» (рисование)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rPr>
          <w:trHeight w:val="2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3C633F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8</w:t>
            </w:r>
            <w:r w:rsidR="00267C07"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Городецкая роспись: основные элементы пошагово 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IV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«Одуванчик – золотое солнышко» (рисование)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«Дорога к звездам» (рисование)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«Цветущий шиповник» (вышивка)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«Салют в День Победы» (рисование)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«Цветущий шиповник» (завершение работы)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Оформление отчетной выставки</w:t>
            </w:r>
          </w:p>
        </w:tc>
        <w:tc>
          <w:tcPr>
            <w:tcW w:w="6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67C07" w:rsidRPr="00432DE3" w:rsidTr="00432DE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Рисование на свободную тему</w:t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67C07" w:rsidRPr="00432DE3" w:rsidRDefault="00267C07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432DE3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432DE3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второго  года обучения</w:t>
      </w:r>
    </w:p>
    <w:tbl>
      <w:tblPr>
        <w:tblStyle w:val="ad"/>
        <w:tblW w:w="0" w:type="auto"/>
        <w:tblLook w:val="04A0"/>
      </w:tblPr>
      <w:tblGrid>
        <w:gridCol w:w="810"/>
        <w:gridCol w:w="6831"/>
        <w:gridCol w:w="6578"/>
      </w:tblGrid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Дата </w:t>
            </w:r>
          </w:p>
        </w:tc>
      </w:tr>
      <w:tr w:rsidR="00432DE3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«Радуга после дождя» (рисование)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«Летом у водоема» (вышивка)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«Перелётные птицы» (рисование)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Тамбурный шов</w:t>
            </w:r>
          </w:p>
        </w:tc>
        <w:tc>
          <w:tcPr>
            <w:tcW w:w="6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«Природа вокруг нас» (рисование)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«Бабочка на цветке» (вышивка)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«А за окном зима» (рисование)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rPr>
          <w:trHeight w:val="4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«Рисуем символ года»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rPr>
          <w:trHeight w:val="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«Зимний вечер» (рисование)</w:t>
            </w:r>
          </w:p>
        </w:tc>
        <w:tc>
          <w:tcPr>
            <w:tcW w:w="6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III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Поэтапное рисование домашних животных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«Домашний любимец» (вышивка)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«Флаги армии и флота»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«Первые весенние цветы»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«Ваза с цветами» (городецкая роспись)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Бахрома на салфетке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Петельный шов</w:t>
            </w:r>
          </w:p>
        </w:tc>
        <w:tc>
          <w:tcPr>
            <w:tcW w:w="6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1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IV </w:t>
            </w:r>
            <w:r w:rsidRPr="00432DE3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четверть</w:t>
            </w: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Таинственный космос (рисование)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Нанесение рисунка на салфетку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Вышивка на салфетке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«С Днем Победы» (рисование)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rPr>
          <w:trHeight w:val="4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Вышивка на салфетке (завершение работы)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rPr>
          <w:trHeight w:val="2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Оформление отчетной выставки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32DE3" w:rsidRPr="00432DE3" w:rsidTr="00432DE3">
        <w:trPr>
          <w:trHeight w:val="1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7.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432DE3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Рисование по замыслу</w:t>
            </w:r>
          </w:p>
        </w:tc>
        <w:tc>
          <w:tcPr>
            <w:tcW w:w="6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3" w:rsidRPr="00432DE3" w:rsidRDefault="00432DE3" w:rsidP="00432DE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A85EDB" w:rsidRPr="00432DE3" w:rsidRDefault="00A85EDB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432DE3" w:rsidRPr="00432DE3" w:rsidRDefault="00432DE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953503" w:rsidRPr="00432DE3" w:rsidRDefault="00953503" w:rsidP="00C534E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</w:p>
    <w:p w:rsidR="00267C07" w:rsidRPr="00432DE3" w:rsidRDefault="00A85EDB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третьего </w:t>
      </w:r>
      <w:r w:rsidR="00267C07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год</w:t>
      </w:r>
      <w:r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а</w:t>
      </w:r>
      <w:r w:rsidR="00267C07" w:rsidRPr="00432D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обучения</w:t>
      </w:r>
    </w:p>
    <w:p w:rsidR="00432DE3" w:rsidRPr="00432DE3" w:rsidRDefault="00432DE3" w:rsidP="00C534E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31680" w:type="dxa"/>
        <w:tblInd w:w="-5" w:type="dxa"/>
        <w:tblLayout w:type="fixed"/>
        <w:tblLook w:val="04A0"/>
      </w:tblPr>
      <w:tblGrid>
        <w:gridCol w:w="822"/>
        <w:gridCol w:w="14"/>
        <w:gridCol w:w="6365"/>
        <w:gridCol w:w="7516"/>
        <w:gridCol w:w="5655"/>
        <w:gridCol w:w="5654"/>
        <w:gridCol w:w="5654"/>
      </w:tblGrid>
      <w:tr w:rsidR="00267C07" w:rsidRPr="00432DE3" w:rsidTr="00432DE3">
        <w:trPr>
          <w:gridAfter w:val="3"/>
          <w:wAfter w:w="16963" w:type="dxa"/>
          <w:trHeight w:val="14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267C07" w:rsidRPr="00432DE3" w:rsidTr="00432DE3">
        <w:trPr>
          <w:gridAfter w:val="3"/>
          <w:wAfter w:w="16963" w:type="dxa"/>
          <w:trHeight w:val="466"/>
        </w:trPr>
        <w:tc>
          <w:tcPr>
            <w:tcW w:w="1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432DE3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четверть</w:t>
            </w:r>
          </w:p>
        </w:tc>
      </w:tr>
      <w:tr w:rsidR="00267C07" w:rsidRPr="00432DE3" w:rsidTr="00432DE3">
        <w:trPr>
          <w:gridAfter w:val="3"/>
          <w:wAfter w:w="16963" w:type="dxa"/>
          <w:trHeight w:val="36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ar-SA"/>
              </w:rPr>
              <w:t>Хохломская роспись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Узор «Травка»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Узор «Листочки»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Узор «Ягодки»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3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Роспись «Уточка-солонка»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36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Мережка – ажурная вышивка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ar-SA"/>
              </w:rPr>
              <w:t>Мережка «кисточки»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trHeight w:val="143"/>
        </w:trPr>
        <w:tc>
          <w:tcPr>
            <w:tcW w:w="1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en-US" w:eastAsia="ar-SA"/>
              </w:rPr>
              <w:t>II</w:t>
            </w:r>
            <w:r w:rsidRPr="00432DE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</w:tc>
        <w:tc>
          <w:tcPr>
            <w:tcW w:w="5655" w:type="dxa"/>
          </w:tcPr>
          <w:p w:rsidR="00267C07" w:rsidRPr="00432DE3" w:rsidRDefault="00267C07" w:rsidP="00C534E7">
            <w:pPr>
              <w:spacing w:after="0"/>
              <w:rPr>
                <w:color w:val="0D0D0D" w:themeColor="text1" w:themeTint="F2"/>
              </w:rPr>
            </w:pPr>
          </w:p>
        </w:tc>
        <w:tc>
          <w:tcPr>
            <w:tcW w:w="5654" w:type="dxa"/>
          </w:tcPr>
          <w:p w:rsidR="00267C07" w:rsidRPr="00432DE3" w:rsidRDefault="00267C07" w:rsidP="00C534E7">
            <w:pPr>
              <w:spacing w:after="0"/>
              <w:rPr>
                <w:color w:val="0D0D0D" w:themeColor="text1" w:themeTint="F2"/>
              </w:rPr>
            </w:pPr>
          </w:p>
        </w:tc>
        <w:tc>
          <w:tcPr>
            <w:tcW w:w="5654" w:type="dxa"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ar-SA"/>
              </w:rPr>
              <w:t>II</w:t>
            </w: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386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ar-SA"/>
              </w:rPr>
              <w:t>«Улетели, чтобы вернуться» (рисование)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14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«Корзина с грибами» (вышивка)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14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«Снег за окном» (рисование)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14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Снежинки из фольги (украшение на елку)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68"/>
        </w:trPr>
        <w:tc>
          <w:tcPr>
            <w:tcW w:w="1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07" w:rsidRPr="00432DE3" w:rsidRDefault="00267C07" w:rsidP="00C534E7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ar-SA"/>
              </w:rPr>
              <w:t>III</w:t>
            </w: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</w:tc>
      </w:tr>
      <w:tr w:rsidR="00267C07" w:rsidRPr="00432DE3" w:rsidTr="00432DE3">
        <w:trPr>
          <w:gridAfter w:val="3"/>
          <w:wAfter w:w="16963" w:type="dxa"/>
          <w:trHeight w:val="226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«Зимний пейзаж» (рисование)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7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Поэтапное рисование диких животных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68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«Обитатели зимнего леса» (рисование)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36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«Герои сказок А.С. Пушкина» (рисование)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15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«Военная форма России» (раскрашивание)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174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Мережка «столбики»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318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Мамины любимые цветы (рисование)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334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  <w:tab w:val="left" w:pos="15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«Ромашка» (вышивка)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491"/>
        </w:trPr>
        <w:tc>
          <w:tcPr>
            <w:tcW w:w="1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ar-SA"/>
              </w:rPr>
              <w:lastRenderedPageBreak/>
              <w:t>IV</w:t>
            </w:r>
            <w:r w:rsidRPr="00432DE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 xml:space="preserve"> четверть</w:t>
            </w:r>
          </w:p>
        </w:tc>
      </w:tr>
      <w:tr w:rsidR="00267C07" w:rsidRPr="00432DE3" w:rsidTr="00432DE3">
        <w:trPr>
          <w:gridAfter w:val="3"/>
          <w:wAfter w:w="16963" w:type="dxa"/>
          <w:trHeight w:val="45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«Ромашка» (завершение работы)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68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«Путешествие в космос» (рисование)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68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«Веточка магнолии» (работа с фольгой)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268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«Скажем войне – нет» (рисование)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45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«Закат солнца на море» (рисование)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438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 Подготовка к итоговой выставке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267C07" w:rsidRPr="00432DE3" w:rsidTr="00432DE3">
        <w:trPr>
          <w:gridAfter w:val="3"/>
          <w:wAfter w:w="16963" w:type="dxa"/>
          <w:trHeight w:val="193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432D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Рисование на свободную тему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07" w:rsidRPr="00432DE3" w:rsidRDefault="00267C07" w:rsidP="00C534E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</w:tbl>
    <w:p w:rsidR="00C534E7" w:rsidRPr="00432DE3" w:rsidRDefault="00C534E7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32DE3" w:rsidRPr="00432DE3" w:rsidRDefault="00432DE3" w:rsidP="003D3B03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112F3" w:rsidRPr="00432DE3" w:rsidRDefault="00E112F3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>Условия и контроль над реализацией программы</w:t>
      </w:r>
    </w:p>
    <w:p w:rsidR="00E112F3" w:rsidRPr="00432DE3" w:rsidRDefault="001726D7" w:rsidP="0017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E90079" w:rsidRPr="00432DE3" w:rsidRDefault="00E90079" w:rsidP="00C534E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Участие во всероссийских выставках детского творчества. </w:t>
      </w:r>
    </w:p>
    <w:p w:rsidR="00E90079" w:rsidRPr="00432DE3" w:rsidRDefault="00E90079" w:rsidP="00C534E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Творческие отчеты – организация выставки работ кружка, презентации. </w:t>
      </w:r>
    </w:p>
    <w:p w:rsidR="00E90079" w:rsidRPr="00432DE3" w:rsidRDefault="00E90079" w:rsidP="00C534E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Оформление альбома детских рисунков «Цветик-семицветик». </w:t>
      </w:r>
    </w:p>
    <w:p w:rsidR="00E90079" w:rsidRPr="00432DE3" w:rsidRDefault="00E90079" w:rsidP="00C534E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Организация выставки детских работ для родителей. </w:t>
      </w:r>
    </w:p>
    <w:p w:rsidR="00E90079" w:rsidRPr="00432DE3" w:rsidRDefault="00E90079" w:rsidP="00C534E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Тематические выставки в школе. </w:t>
      </w:r>
    </w:p>
    <w:p w:rsidR="00E90079" w:rsidRPr="00432DE3" w:rsidRDefault="00E90079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432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Творческий отчет руководителя кружка.</w:t>
      </w:r>
    </w:p>
    <w:p w:rsidR="00E90079" w:rsidRPr="00432DE3" w:rsidRDefault="00E90079" w:rsidP="00C534E7">
      <w:pPr>
        <w:spacing w:after="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</w:p>
    <w:p w:rsidR="001726D7" w:rsidRPr="00432DE3" w:rsidRDefault="001726D7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26D7" w:rsidRPr="00432DE3" w:rsidRDefault="001726D7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26D7" w:rsidRPr="00432DE3" w:rsidRDefault="001726D7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26D7" w:rsidRPr="00432DE3" w:rsidRDefault="001726D7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26D7" w:rsidRPr="00432DE3" w:rsidRDefault="001726D7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2DE3" w:rsidRPr="00432DE3" w:rsidRDefault="00432DE3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26D7" w:rsidRPr="00432DE3" w:rsidRDefault="001726D7" w:rsidP="004F6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05232" w:rsidRPr="00432DE3" w:rsidRDefault="00405232" w:rsidP="004F6D95">
      <w:pPr>
        <w:spacing w:after="0" w:line="240" w:lineRule="auto"/>
        <w:jc w:val="center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>Требования к уровню подготовки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(первый год обучения)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(рисование)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знать:</w:t>
      </w:r>
    </w:p>
    <w:p w:rsidR="00405232" w:rsidRPr="00432DE3" w:rsidRDefault="00405232" w:rsidP="00C534E7">
      <w:pPr>
        <w:numPr>
          <w:ilvl w:val="0"/>
          <w:numId w:val="2"/>
        </w:numPr>
        <w:spacing w:after="0"/>
        <w:ind w:left="0"/>
        <w:contextualSpacing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Средства художественной выразительности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numPr>
          <w:ilvl w:val="0"/>
          <w:numId w:val="2"/>
        </w:numPr>
        <w:spacing w:after="0"/>
        <w:ind w:left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Основные, составные и дополнительные цвета.</w:t>
      </w:r>
    </w:p>
    <w:p w:rsidR="00405232" w:rsidRPr="00432DE3" w:rsidRDefault="00405232" w:rsidP="00C534E7">
      <w:pPr>
        <w:numPr>
          <w:ilvl w:val="0"/>
          <w:numId w:val="2"/>
        </w:numPr>
        <w:spacing w:after="0"/>
        <w:ind w:left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Декоративные росписи:</w:t>
      </w:r>
      <w:r w:rsidR="003C633F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Городецкая</w:t>
      </w:r>
      <w:r w:rsidR="003C633F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роспись</w:t>
      </w:r>
    </w:p>
    <w:p w:rsidR="00405232" w:rsidRPr="00432DE3" w:rsidRDefault="00405232" w:rsidP="00C534E7">
      <w:pPr>
        <w:spacing w:after="0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уметь:</w:t>
      </w:r>
    </w:p>
    <w:p w:rsidR="00405232" w:rsidRPr="00432DE3" w:rsidRDefault="00FD7087" w:rsidP="00FD7087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Последовательно рисовать отдельные предметы, предметы природы.</w:t>
      </w:r>
    </w:p>
    <w:p w:rsidR="00405232" w:rsidRPr="00432DE3" w:rsidRDefault="00FD7087" w:rsidP="00FD7087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2.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Составлять композицию из предметов.</w:t>
      </w:r>
    </w:p>
    <w:p w:rsidR="00FD7087" w:rsidRDefault="00FD7087" w:rsidP="00FD7087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Последовательно работать над живописным изображением рисунка.</w:t>
      </w:r>
    </w:p>
    <w:p w:rsidR="00405232" w:rsidRPr="00432DE3" w:rsidRDefault="00FD7087" w:rsidP="00FD7087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Применять разные техники изображения.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(вышивка)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знать: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 Начальные сведения о свойствах ниток, об их разнообразии и цветовой гамме.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 Терминологию простейших ручных швов</w:t>
      </w:r>
      <w:r w:rsidR="00FD708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  Начальные сведения о цветовом сочетании.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4.  Правила закрепления нитки в начале и конце ряда, требования к ниткам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5.  Композиционное построение узоров.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уметь: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 Приобрести навыки вышивания.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 Выполнять простейшие стежки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  Закреплять нитки различными способами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C633F" w:rsidRPr="00FD7087" w:rsidRDefault="00405232" w:rsidP="00FD708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4.  Переводить рисунки на ткань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с помощью копировальной бумаги</w:t>
      </w:r>
      <w:r w:rsidR="00FD708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FD70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строить отношения на основе сотрудничества и    доброжелательности, в результате чего происходит сплочение коллектива</w:t>
      </w:r>
      <w:r w:rsidR="00FD708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>(второй год обучения)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(рисование)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знать:</w:t>
      </w:r>
    </w:p>
    <w:p w:rsidR="00405232" w:rsidRPr="00432DE3" w:rsidRDefault="00405232" w:rsidP="00C534E7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Назва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ния основных и составных цветов.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Понимать значение терминов: краски, палитра, композиция, о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рнамент, аппликация, композиция.</w:t>
      </w:r>
    </w:p>
    <w:p w:rsidR="00405232" w:rsidRPr="00432DE3" w:rsidRDefault="00405232" w:rsidP="00C534E7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Изобразительны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 основы декоративных элементов.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B62CE8" w:rsidP="00C534E7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атериалы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 технические приёмы оформления.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уметь: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</w:p>
    <w:p w:rsidR="00405232" w:rsidRPr="00432DE3" w:rsidRDefault="00405232" w:rsidP="00C534E7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Пользоваться инструментами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: карандашами, кистью, палитрой.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Полностью использовать площадь ли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ста, крупно изображать предметы.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Подбирать краски в соо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тветствии с настроением рисунка.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Владеть основными навыками использования красного, жёлтого, синего цветов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их смешением.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Моделировать художественно выразительные формы геометрических и растительных форм;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405232" w:rsidP="00C534E7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Пользоваться материалами.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(вышивка)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 xml:space="preserve">Должны знать: 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Виды ручной вышивки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Способы выдергивания нитей.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 Виды и правила работы с пяльцами.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уметь: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Правильно подобрать или составить рисунок для вышивки.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Уметь вышивать на пяльцах и без них.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 Подбирать ткань, нитки в зависимости от техники вышивки, рисунка.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4. Оформлять вышивку в рамку. </w:t>
      </w:r>
    </w:p>
    <w:p w:rsidR="00444722" w:rsidRDefault="00405232" w:rsidP="00444722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5. Выполнять работу качественно. </w:t>
      </w:r>
      <w:r w:rsidR="0044472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Соблюдать правила техники безопасности, гигиены и санитарии.</w:t>
      </w:r>
    </w:p>
    <w:p w:rsidR="00405232" w:rsidRPr="00444722" w:rsidRDefault="00405232" w:rsidP="00444722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>(третий год обучения)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(рисование)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  <w:t>Должны знать: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Декоративные росписи: Хохломская роспись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П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риемы работы красками «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 - мокрому» и по сухой бумаге.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 П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риемы 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замутнения цвета черным и белым.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4. О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существовании цветов радостных и мрачных; о соответствии определенной цветовой гаммы настроению человека, состоянию природы и т.п.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Уметь: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 В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ысказывать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простейшие суждения о картинах.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 В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ыразительно передавать в рисунке простую форму, пропорции, общее строение и цвет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  Р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азличать основные и сос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тавные, теплые и холодные цвета.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4.  П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ередавать в рисунке форму изображаемых пред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метов, их стро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oftHyphen/>
        <w:t>ение и пропорции.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5.  О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пределять предметы симметричной формы и рисовать их, при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oftHyphen/>
        <w:t>меняя среднюю (осевую) линию как вспомогательну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ю.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6.  С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оставлять узоры из геометрических и растительных элементов в полосе, квадрате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и круге, применяя осевые линии.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7.  О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слаблять интенсивность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цвета, прибавляя воду в краску.</w:t>
      </w:r>
    </w:p>
    <w:p w:rsidR="00405232" w:rsidRPr="00432DE3" w:rsidRDefault="003C633F" w:rsidP="00C534E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8.  П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ользоваться элементарными приемами работы с красками (ров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oftHyphen/>
        <w:t>ная закраска, не вы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ходящая за контуры изображения).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(вышивка)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Должны знать: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1. П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равила поведения в мастерской, технику безопасности при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работе с острыми инструментами.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2. Н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ачальные сведения об инструментах, приспособлениях и материа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лах, используемых при вышивании.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3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ачальны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 сведения о цветовом сочетании.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4. В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иды вышивальных швов.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5. О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новные рабочие приемы вышивания.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 xml:space="preserve"> 6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собенности подбора материала.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7. О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сновные техники вышивки.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8. А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лгоритм выполнения стежков.</w:t>
      </w:r>
    </w:p>
    <w:p w:rsidR="00405232" w:rsidRPr="00432DE3" w:rsidRDefault="003C633F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9. Т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ехнологию обработки готового изделия.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Должны уметь:</w:t>
      </w:r>
    </w:p>
    <w:p w:rsidR="00405232" w:rsidRPr="00432DE3" w:rsidRDefault="003C633F" w:rsidP="00C534E7">
      <w:pPr>
        <w:numPr>
          <w:ilvl w:val="0"/>
          <w:numId w:val="8"/>
        </w:numPr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облюдать правила поведения на уроке, правила ТБ при работе со швейными иглами,  булавками, ножницами,</w:t>
      </w:r>
      <w:r w:rsidR="00A86D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иглами,   электрическим утюгом.</w:t>
      </w:r>
    </w:p>
    <w:p w:rsidR="00405232" w:rsidRPr="00432DE3" w:rsidRDefault="003C633F" w:rsidP="00C534E7">
      <w:pPr>
        <w:spacing w:after="0"/>
        <w:ind w:hanging="1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86D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П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одбирать ни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тки   в соответствии с изделием.</w:t>
      </w:r>
    </w:p>
    <w:p w:rsidR="00405232" w:rsidRPr="00432DE3" w:rsidRDefault="003C633F" w:rsidP="00C534E7">
      <w:pPr>
        <w:spacing w:after="0"/>
        <w:ind w:hanging="1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86D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 П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ользоватьс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я технологической документацией.</w:t>
      </w:r>
    </w:p>
    <w:p w:rsidR="00405232" w:rsidRPr="00432DE3" w:rsidRDefault="003C633F" w:rsidP="00C534E7">
      <w:pPr>
        <w:spacing w:after="0"/>
        <w:ind w:hanging="1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86D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4. С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оставлять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эскизы.</w:t>
      </w:r>
    </w:p>
    <w:p w:rsidR="00405232" w:rsidRPr="00432DE3" w:rsidRDefault="003C633F" w:rsidP="00C534E7">
      <w:pPr>
        <w:spacing w:after="0"/>
        <w:ind w:hanging="1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86D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5. С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амостоятельно наносить рисунок на тка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нь и подбирать цветовую палитру.</w:t>
      </w:r>
    </w:p>
    <w:p w:rsidR="00405232" w:rsidRPr="00432DE3" w:rsidRDefault="003C633F" w:rsidP="00C534E7">
      <w:pPr>
        <w:spacing w:after="0"/>
        <w:ind w:hanging="1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86D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6. С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амосто</w:t>
      </w:r>
      <w:r w:rsidR="00B62C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ятельно выполнять швы в вышивке.</w:t>
      </w:r>
    </w:p>
    <w:p w:rsidR="00405232" w:rsidRPr="00432DE3" w:rsidRDefault="003C633F" w:rsidP="00C534E7">
      <w:pPr>
        <w:spacing w:after="0"/>
        <w:ind w:hanging="1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A86D87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7. О</w:t>
      </w:r>
      <w:r w:rsidR="00405232"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брабатывать готовое изделие.</w:t>
      </w: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C534E7" w:rsidRPr="00432DE3" w:rsidRDefault="00C534E7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C534E7" w:rsidRPr="00432DE3" w:rsidRDefault="00C534E7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C534E7" w:rsidRPr="00432DE3" w:rsidRDefault="00C534E7" w:rsidP="003D3B03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C534E7" w:rsidRPr="00432DE3" w:rsidRDefault="00C534E7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A85EDB" w:rsidRPr="00432DE3" w:rsidRDefault="00A85EDB" w:rsidP="00C5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85EDB" w:rsidRPr="00432DE3" w:rsidRDefault="00A85EDB" w:rsidP="00C5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4F6D95" w:rsidRPr="00432DE3" w:rsidRDefault="004F6D95" w:rsidP="00C534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FD7087" w:rsidRDefault="00FD7087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FD7087" w:rsidRDefault="00FD7087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FD7087" w:rsidRDefault="00FD7087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FD7087" w:rsidRDefault="00FD7087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444722" w:rsidRDefault="00444722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>Учебно-методическое обеспечение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Методические и учебные пособия: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Ю.Г. Дорожин Городецкая роспись (рабочая тетрадь по основам народного искусства)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Л.В. Орлова Хохломская роспись (рабочая тетрадь по основам народного искусства)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схемы изделий;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коллекции ниток;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образцы вязания;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Оборудование и инструменты: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кисти, краски, гуашь,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карандаши простые и цветные,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восковые мелки,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свеча,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альбом,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иглы,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ткань,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нитки мулине, швейные нитки,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пяльцы,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бисер.</w:t>
      </w:r>
    </w:p>
    <w:p w:rsidR="00405232" w:rsidRPr="00432DE3" w:rsidRDefault="00405232" w:rsidP="00C534E7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Используемая литература: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Антипов В.И. «Внеклассные занятия по труду во вспомогательной школе». Издательство «Просвещение» Москва, 1971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2. Андреева И. – Шитье и рукоделие: энциклопедия 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4. Гусакова М.А. «Аппликация». Издательство «Просвещение» Москва, 1987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5. Глинская Е.- Азбука вышивания 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6. Ереминко Т.- Иголка-волшебница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8. Ереминко Т.- Вышивка. Техника. Приемы. Изделия. 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9. Козелло В. «Мережка». Руководство по вышивке. Москва Легпромбытиздат, 1991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10. Сокольникова Н.М. «Изобразительное искусство и методика его преподавания».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11. Стрелкина В.Л. «Нетрадиционная техника изодеятельности в школе».</w:t>
      </w:r>
    </w:p>
    <w:p w:rsidR="00A86D87" w:rsidRPr="00432DE3" w:rsidRDefault="00A86D87" w:rsidP="00C534E7">
      <w:pPr>
        <w:spacing w:after="0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Литература для детей: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 Абрамова А. «Альбом самоделок». Издательство «Малыш» Москва, 1982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2. Дорожин Ю.Г. «Городецкая роспись» Учебное издание. Издательство Мозаика-Синтез» Москва , 2007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3. Журнал по рукоделию «Лена» №1(2), 1998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4. Максимова М., Кузьмина М.А. - Вышивка. Первые шаги. Издательство «ЭКСМО», 1996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5. Орлова Л.В. «Хохломская роспись». Учебное издание. Издательство Мозаика-Синтез» Москва , 2006</w:t>
      </w: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405232" w:rsidRPr="00432DE3" w:rsidRDefault="00405232" w:rsidP="00C534E7">
      <w:pPr>
        <w:spacing w:after="0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432DE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Интернет ресурсы:</w:t>
      </w:r>
    </w:p>
    <w:p w:rsidR="00197C38" w:rsidRPr="00197C38" w:rsidRDefault="00C76267" w:rsidP="00C534E7">
      <w:pPr>
        <w:spacing w:after="0"/>
        <w:jc w:val="both"/>
        <w:rPr>
          <w:color w:val="0070C0"/>
        </w:rPr>
      </w:pPr>
      <w:hyperlink r:id="rId26" w:history="1">
        <w:r w:rsidR="00405232"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http://festival.1september.ru/articles/637167/</w:t>
        </w:r>
      </w:hyperlink>
    </w:p>
    <w:p w:rsidR="00405232" w:rsidRPr="00197C38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>http://</w:t>
      </w:r>
      <w:hyperlink r:id="rId27" w:history="1">
        <w:r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www.maam.ru/detskijsad/</w:t>
        </w:r>
        <w:r w:rsidRPr="00197C38">
          <w:rPr>
            <w:rFonts w:ascii="Times New Roman" w:eastAsia="Calibri" w:hAnsi="Times New Roman" w:cs="Times New Roman"/>
            <w:b/>
            <w:bCs/>
            <w:color w:val="0070C0"/>
            <w:sz w:val="28"/>
            <w:szCs w:val="28"/>
            <w:u w:val="single"/>
          </w:rPr>
          <w:t>program</w:t>
        </w:r>
        <w:r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a-izo-kruzhka-karandashik.html</w:t>
        </w:r>
      </w:hyperlink>
      <w:r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405232" w:rsidRPr="00197C38" w:rsidRDefault="00C76267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hyperlink r:id="rId28" w:history="1">
        <w:r w:rsidR="00405232"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https://infourok.ru/programma_raboty_kruzhka__vyshivka_krestom-47</w:t>
        </w:r>
      </w:hyperlink>
      <w:r w:rsidR="00405232"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.. </w:t>
      </w:r>
      <w:bookmarkStart w:id="0" w:name="_GoBack"/>
      <w:bookmarkEnd w:id="0"/>
    </w:p>
    <w:p w:rsidR="00405232" w:rsidRPr="00197C38" w:rsidRDefault="00C76267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hyperlink r:id="rId29" w:history="1">
        <w:r w:rsidR="00405232"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http://www.handmadecrafts.ru/osnovi/osnovi-29/</w:t>
        </w:r>
      </w:hyperlink>
      <w:r w:rsidR="00405232"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405232" w:rsidRPr="00197C38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05232" w:rsidRPr="00197C38" w:rsidRDefault="00C76267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hyperlink r:id="rId30" w:history="1">
        <w:r w:rsidR="00405232"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http://ornament-uzor.ru/vidy-vyshivalnyh-shvov/</w:t>
        </w:r>
      </w:hyperlink>
      <w:r w:rsidR="00405232"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405232" w:rsidRPr="00197C38" w:rsidRDefault="00C76267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hyperlink r:id="rId31" w:history="1">
        <w:r w:rsidR="00405232"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http://www.babushkinysovety.ru/08vishivka.html</w:t>
        </w:r>
      </w:hyperlink>
      <w:r w:rsidR="00405232"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405232" w:rsidRPr="00197C38" w:rsidRDefault="00C76267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hyperlink r:id="rId32" w:history="1">
        <w:r w:rsidR="00405232"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http://www.podelki-rukami-svoimi.ru/kak-risovat-kartinki-poetapno-uchimsya-risovaniyu-s-detmi/</w:t>
        </w:r>
      </w:hyperlink>
      <w:r w:rsidR="00405232"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405232" w:rsidRPr="00197C38" w:rsidRDefault="00C76267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hyperlink r:id="rId33" w:history="1">
        <w:r w:rsidR="00405232" w:rsidRPr="00197C38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http://kid-info.ru/detskie-igry-i-zanyatiya/kak-narisovat-cvetok.html</w:t>
        </w:r>
      </w:hyperlink>
      <w:r w:rsidR="00405232" w:rsidRPr="00197C3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405232" w:rsidRPr="00197C38" w:rsidRDefault="00405232" w:rsidP="00C534E7">
      <w:pPr>
        <w:spacing w:after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E7CC6" w:rsidRDefault="00FE7CC6" w:rsidP="00C534E7">
      <w:pPr>
        <w:spacing w:after="0"/>
      </w:pPr>
    </w:p>
    <w:sectPr w:rsidR="00FE7CC6" w:rsidSect="002D1AB9">
      <w:footerReference w:type="default" r:id="rId34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3D" w:rsidRDefault="00EC203D" w:rsidP="002D1AB9">
      <w:pPr>
        <w:spacing w:after="0" w:line="240" w:lineRule="auto"/>
      </w:pPr>
      <w:r>
        <w:separator/>
      </w:r>
    </w:p>
  </w:endnote>
  <w:endnote w:type="continuationSeparator" w:id="1">
    <w:p w:rsidR="00EC203D" w:rsidRDefault="00EC203D" w:rsidP="002D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7516"/>
      <w:docPartObj>
        <w:docPartGallery w:val="Page Numbers (Bottom of Page)"/>
        <w:docPartUnique/>
      </w:docPartObj>
    </w:sdtPr>
    <w:sdtContent>
      <w:p w:rsidR="005200EE" w:rsidRDefault="00C76267">
        <w:pPr>
          <w:pStyle w:val="a7"/>
          <w:jc w:val="right"/>
        </w:pPr>
        <w:fldSimple w:instr=" PAGE   \* MERGEFORMAT ">
          <w:r w:rsidR="005B0CDC">
            <w:rPr>
              <w:noProof/>
            </w:rPr>
            <w:t>11</w:t>
          </w:r>
        </w:fldSimple>
      </w:p>
    </w:sdtContent>
  </w:sdt>
  <w:p w:rsidR="005200EE" w:rsidRDefault="005200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3D" w:rsidRDefault="00EC203D" w:rsidP="002D1AB9">
      <w:pPr>
        <w:spacing w:after="0" w:line="240" w:lineRule="auto"/>
      </w:pPr>
      <w:r>
        <w:separator/>
      </w:r>
    </w:p>
  </w:footnote>
  <w:footnote w:type="continuationSeparator" w:id="1">
    <w:p w:rsidR="00EC203D" w:rsidRDefault="00EC203D" w:rsidP="002D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0571A63"/>
    <w:multiLevelType w:val="hybridMultilevel"/>
    <w:tmpl w:val="A08A3E8C"/>
    <w:lvl w:ilvl="0" w:tplc="8B3E5F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610F5"/>
    <w:multiLevelType w:val="hybridMultilevel"/>
    <w:tmpl w:val="5CB29E1A"/>
    <w:lvl w:ilvl="0" w:tplc="B2FE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654FD"/>
    <w:multiLevelType w:val="hybridMultilevel"/>
    <w:tmpl w:val="3514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86D89"/>
    <w:multiLevelType w:val="multilevel"/>
    <w:tmpl w:val="F37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05483"/>
    <w:multiLevelType w:val="hybridMultilevel"/>
    <w:tmpl w:val="BC024FB8"/>
    <w:lvl w:ilvl="0" w:tplc="9CBA35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232"/>
    <w:rsid w:val="00023521"/>
    <w:rsid w:val="000346CB"/>
    <w:rsid w:val="00046923"/>
    <w:rsid w:val="000902E0"/>
    <w:rsid w:val="00094A77"/>
    <w:rsid w:val="000A61CD"/>
    <w:rsid w:val="000B3FFC"/>
    <w:rsid w:val="00112C73"/>
    <w:rsid w:val="00126F4A"/>
    <w:rsid w:val="0015201E"/>
    <w:rsid w:val="00156304"/>
    <w:rsid w:val="001726D7"/>
    <w:rsid w:val="00197C38"/>
    <w:rsid w:val="002026CC"/>
    <w:rsid w:val="002053BE"/>
    <w:rsid w:val="00267C07"/>
    <w:rsid w:val="002761BA"/>
    <w:rsid w:val="002975D3"/>
    <w:rsid w:val="002D1AB9"/>
    <w:rsid w:val="002D7B9B"/>
    <w:rsid w:val="00305753"/>
    <w:rsid w:val="0031799B"/>
    <w:rsid w:val="0033639D"/>
    <w:rsid w:val="003529E2"/>
    <w:rsid w:val="00376F84"/>
    <w:rsid w:val="003C633F"/>
    <w:rsid w:val="003D3B03"/>
    <w:rsid w:val="003E374E"/>
    <w:rsid w:val="004042AB"/>
    <w:rsid w:val="00405232"/>
    <w:rsid w:val="00432DE3"/>
    <w:rsid w:val="00444722"/>
    <w:rsid w:val="004617D7"/>
    <w:rsid w:val="004637D4"/>
    <w:rsid w:val="004A2301"/>
    <w:rsid w:val="004D2260"/>
    <w:rsid w:val="004F6D95"/>
    <w:rsid w:val="005200EE"/>
    <w:rsid w:val="00555500"/>
    <w:rsid w:val="00573F28"/>
    <w:rsid w:val="005B0CDC"/>
    <w:rsid w:val="005D6561"/>
    <w:rsid w:val="006528B0"/>
    <w:rsid w:val="00676804"/>
    <w:rsid w:val="00742A2F"/>
    <w:rsid w:val="0076649A"/>
    <w:rsid w:val="0079750A"/>
    <w:rsid w:val="00805A02"/>
    <w:rsid w:val="00877318"/>
    <w:rsid w:val="009025DA"/>
    <w:rsid w:val="009079FE"/>
    <w:rsid w:val="00935543"/>
    <w:rsid w:val="00953503"/>
    <w:rsid w:val="009A4908"/>
    <w:rsid w:val="009A69F0"/>
    <w:rsid w:val="009A708A"/>
    <w:rsid w:val="009B408E"/>
    <w:rsid w:val="00A239C9"/>
    <w:rsid w:val="00A8135D"/>
    <w:rsid w:val="00A85EDB"/>
    <w:rsid w:val="00A86D87"/>
    <w:rsid w:val="00A93D09"/>
    <w:rsid w:val="00AB1BA9"/>
    <w:rsid w:val="00B0327F"/>
    <w:rsid w:val="00B16274"/>
    <w:rsid w:val="00B2023B"/>
    <w:rsid w:val="00B62CE8"/>
    <w:rsid w:val="00BC0858"/>
    <w:rsid w:val="00BD035F"/>
    <w:rsid w:val="00BD4BF4"/>
    <w:rsid w:val="00C534E7"/>
    <w:rsid w:val="00C76267"/>
    <w:rsid w:val="00D51CF3"/>
    <w:rsid w:val="00D632BA"/>
    <w:rsid w:val="00D70C47"/>
    <w:rsid w:val="00D8153D"/>
    <w:rsid w:val="00D97B0F"/>
    <w:rsid w:val="00DB61F1"/>
    <w:rsid w:val="00E03EAC"/>
    <w:rsid w:val="00E112F3"/>
    <w:rsid w:val="00E57EE4"/>
    <w:rsid w:val="00E90079"/>
    <w:rsid w:val="00E95048"/>
    <w:rsid w:val="00EB7607"/>
    <w:rsid w:val="00EC203D"/>
    <w:rsid w:val="00F06B62"/>
    <w:rsid w:val="00F20A36"/>
    <w:rsid w:val="00F4495B"/>
    <w:rsid w:val="00F939AB"/>
    <w:rsid w:val="00FD708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232"/>
  </w:style>
  <w:style w:type="character" w:styleId="a3">
    <w:name w:val="Hyperlink"/>
    <w:basedOn w:val="a0"/>
    <w:uiPriority w:val="99"/>
    <w:semiHidden/>
    <w:unhideWhenUsed/>
    <w:rsid w:val="004052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23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52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52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52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523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52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32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40523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05232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052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232"/>
  </w:style>
  <w:style w:type="character" w:styleId="a3">
    <w:name w:val="Hyperlink"/>
    <w:basedOn w:val="a0"/>
    <w:uiPriority w:val="99"/>
    <w:semiHidden/>
    <w:unhideWhenUsed/>
    <w:rsid w:val="004052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23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52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52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52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0523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52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32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40523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05232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052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1-313-20" TargetMode="External"/><Relationship Id="rId13" Type="http://schemas.openxmlformats.org/officeDocument/2006/relationships/hyperlink" Target="https://www.garant.ru/products/ipo/prime/doc/71993040/" TargetMode="External"/><Relationship Id="rId18" Type="http://schemas.openxmlformats.org/officeDocument/2006/relationships/hyperlink" Target="http://www.1.metodlaboratoria-vcht.ru/load/0-0-1-262-20" TargetMode="External"/><Relationship Id="rId26" Type="http://schemas.openxmlformats.org/officeDocument/2006/relationships/hyperlink" Target="http://festival.1september.ru/articles/6371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c.government.ru/media/files/f5Z8H9tgUK5Y9qtJ0tEFnyHlBitwN4gB.pdf" TargetMode="External"/><Relationship Id="rId34" Type="http://schemas.openxmlformats.org/officeDocument/2006/relationships/footer" Target="footer1.xml"/><Relationship Id="rId7" Type="http://schemas.openxmlformats.org/officeDocument/2006/relationships/hyperlink" Target="http://vcht.center/wp-content/uploads/2019/12/TSelevaya-model-razvitiya-reg-sistem-DOD.pdf" TargetMode="External"/><Relationship Id="rId12" Type="http://schemas.openxmlformats.org/officeDocument/2006/relationships/hyperlink" Target="http://static.kremlin.ru/media/acts/files/0001201805070038.pdf" TargetMode="External"/><Relationship Id="rId17" Type="http://schemas.openxmlformats.org/officeDocument/2006/relationships/hyperlink" Target="http://www.1.metodlaboratoria-vcht.ru/load/0-0-0-271-20" TargetMode="External"/><Relationship Id="rId25" Type="http://schemas.openxmlformats.org/officeDocument/2006/relationships/hyperlink" Target="http://static.government.ru/media/files/4qRZEpm161xctpb156a3ibUMjILtn9oA.pdf" TargetMode="External"/><Relationship Id="rId33" Type="http://schemas.openxmlformats.org/officeDocument/2006/relationships/hyperlink" Target="http://kid-info.ru/detskie-igry-i-zanyatiya/kak-narisovat-cvet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0" Type="http://schemas.openxmlformats.org/officeDocument/2006/relationships/hyperlink" Target="http://www.1.metodlaboratoria-vcht.ru/load/0-0-0-71-20" TargetMode="External"/><Relationship Id="rId29" Type="http://schemas.openxmlformats.org/officeDocument/2006/relationships/hyperlink" Target="http://www.handmadecrafts.ru/osnovi/osnovi-2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zakon-ob-obrazovanii.ru/" TargetMode="External"/><Relationship Id="rId32" Type="http://schemas.openxmlformats.org/officeDocument/2006/relationships/hyperlink" Target="http://www.podelki-rukami-svoimi.ru/kak-risovat-kartinki-poetapno-uchimsya-risovaniyu-s-detmi/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File/GetFile/0001201811300034?type=pdf" TargetMode="External"/><Relationship Id="rId23" Type="http://schemas.openxmlformats.org/officeDocument/2006/relationships/hyperlink" Target="http://static.government.ru/media/files/ipA1NW42XOA.pdf" TargetMode="External"/><Relationship Id="rId28" Type="http://schemas.openxmlformats.org/officeDocument/2006/relationships/hyperlink" Target="https://infourok.ru/programma_raboty_kruzhka__vyshivka_krestom-4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1.metodlaboratoria-vcht.ru/load/0-0-0-245-20" TargetMode="External"/><Relationship Id="rId19" Type="http://schemas.openxmlformats.org/officeDocument/2006/relationships/hyperlink" Target="http://static.kremlin.ru/media/acts/files/0001201705290022.pdf" TargetMode="External"/><Relationship Id="rId31" Type="http://schemas.openxmlformats.org/officeDocument/2006/relationships/hyperlink" Target="http://www.babushkinysovety.ru/08vishiv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.metodlaboratoria-vcht.ru/load/0-0-0-308-20" TargetMode="External"/><Relationship Id="rId14" Type="http://schemas.openxmlformats.org/officeDocument/2006/relationships/hyperlink" Target="http://static.government.ru/media/files/sZ1Pt6qoNGaXsiXVpTXlSJc3svtwE2HE.pdf" TargetMode="External"/><Relationship Id="rId22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7" Type="http://schemas.openxmlformats.org/officeDocument/2006/relationships/hyperlink" Target="http://www.maam.ru/detskijsad/programa-izo-kruzhka-karandashik.html" TargetMode="External"/><Relationship Id="rId30" Type="http://schemas.openxmlformats.org/officeDocument/2006/relationships/hyperlink" Target="http://ornament-uzor.ru/vidy-vyshivalnyh-shvov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12345</cp:lastModifiedBy>
  <cp:revision>34</cp:revision>
  <cp:lastPrinted>2020-03-10T08:10:00Z</cp:lastPrinted>
  <dcterms:created xsi:type="dcterms:W3CDTF">2020-02-21T12:54:00Z</dcterms:created>
  <dcterms:modified xsi:type="dcterms:W3CDTF">2020-03-10T10:12:00Z</dcterms:modified>
</cp:coreProperties>
</file>